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93447" w:rsidRDefault="00C84518" w:rsidP="00C84518">
      <w:pPr>
        <w:ind w:firstLine="720"/>
        <w:rPr>
          <w:b/>
        </w:rPr>
      </w:pPr>
      <w:r>
        <w:rPr>
          <w:b/>
        </w:rPr>
        <w:t xml:space="preserve">                                                        </w:t>
      </w:r>
      <w:r w:rsidR="00B93447">
        <w:rPr>
          <w:b/>
        </w:rPr>
        <w:t>MINUTES</w:t>
      </w:r>
    </w:p>
    <w:p w:rsidR="00B93447" w:rsidRDefault="00B93447" w:rsidP="00B93447">
      <w:pPr>
        <w:jc w:val="center"/>
        <w:rPr>
          <w:b/>
        </w:rPr>
      </w:pPr>
      <w:r>
        <w:rPr>
          <w:b/>
        </w:rPr>
        <w:t>WARRICK COUNTY DRAINAGE BOARD</w:t>
      </w:r>
    </w:p>
    <w:p w:rsidR="00B93447" w:rsidRDefault="00B93447" w:rsidP="00B93447">
      <w:pPr>
        <w:jc w:val="center"/>
        <w:rPr>
          <w:b/>
        </w:rPr>
      </w:pPr>
      <w:r>
        <w:rPr>
          <w:b/>
        </w:rPr>
        <w:t>&amp;</w:t>
      </w:r>
    </w:p>
    <w:p w:rsidR="00686B60" w:rsidRDefault="00B93447" w:rsidP="00686B60">
      <w:pPr>
        <w:jc w:val="center"/>
        <w:rPr>
          <w:b/>
        </w:rPr>
      </w:pPr>
      <w:r>
        <w:rPr>
          <w:b/>
        </w:rPr>
        <w:t>DEPARTMENT OF STORM WATER</w:t>
      </w:r>
    </w:p>
    <w:p w:rsidR="00B93447" w:rsidRPr="00686B60" w:rsidRDefault="00686B60" w:rsidP="00686B60">
      <w:pPr>
        <w:jc w:val="center"/>
        <w:rPr>
          <w:b/>
        </w:rPr>
      </w:pPr>
      <w:r>
        <w:rPr>
          <w:b/>
        </w:rPr>
        <w:t>April 24</w:t>
      </w:r>
      <w:r w:rsidR="008261B8" w:rsidRPr="008261B8">
        <w:rPr>
          <w:b/>
          <w:i/>
        </w:rPr>
        <w:t>, 2023</w:t>
      </w:r>
    </w:p>
    <w:p w:rsidR="00B93447" w:rsidRDefault="00B93447" w:rsidP="00B93447">
      <w:pPr>
        <w:jc w:val="center"/>
      </w:pPr>
      <w:r>
        <w:t>Regular Session</w:t>
      </w:r>
    </w:p>
    <w:p w:rsidR="00B93447" w:rsidRDefault="00B93447" w:rsidP="00B93447">
      <w:pPr>
        <w:jc w:val="center"/>
      </w:pPr>
      <w:r>
        <w:t>Old Historic Courthouse</w:t>
      </w:r>
    </w:p>
    <w:p w:rsidR="00B93447" w:rsidRDefault="00B93447" w:rsidP="00B93447">
      <w:pPr>
        <w:jc w:val="center"/>
      </w:pPr>
      <w:r>
        <w:t>107 W. Locust St. Suite 303</w:t>
      </w:r>
    </w:p>
    <w:p w:rsidR="00B93447" w:rsidRDefault="00B93447" w:rsidP="00B93447">
      <w:pPr>
        <w:jc w:val="center"/>
      </w:pPr>
      <w:r>
        <w:t>Boonville, In 47601</w:t>
      </w:r>
    </w:p>
    <w:p w:rsidR="00B93447" w:rsidRDefault="00B93447" w:rsidP="00B93447">
      <w:pPr>
        <w:jc w:val="center"/>
      </w:pPr>
      <w:r>
        <w:t>812-897-6170</w:t>
      </w:r>
    </w:p>
    <w:p w:rsidR="00B93447" w:rsidRDefault="00B93447" w:rsidP="00B93447">
      <w:r>
        <w:t xml:space="preserve">                         </w:t>
      </w:r>
    </w:p>
    <w:p w:rsidR="00B93447" w:rsidRDefault="00B93447" w:rsidP="00B93447"/>
    <w:p w:rsidR="00B93447" w:rsidRDefault="00B93447" w:rsidP="00B93447">
      <w:r>
        <w:t xml:space="preserve">The Warrick County Drainage Board and Department of Storm Water met in regular session with </w:t>
      </w:r>
      <w:r w:rsidR="00FF7700">
        <w:t xml:space="preserve">Bob Johnson, President; </w:t>
      </w:r>
      <w:r>
        <w:t>Dan Saylor, Vice President; Terry Phillippe; Secretary; Morr</w:t>
      </w:r>
      <w:r w:rsidR="00FF7700">
        <w:t>ie Doll, Attorney; Steve Sherwood</w:t>
      </w:r>
      <w:r w:rsidR="00686B60">
        <w:t xml:space="preserve">, Storm Water </w:t>
      </w:r>
      <w:r>
        <w:t>and Dana Upton, Recording Secretary</w:t>
      </w:r>
    </w:p>
    <w:p w:rsidR="00B93447" w:rsidRDefault="00B93447" w:rsidP="00B93447"/>
    <w:p w:rsidR="00B93447" w:rsidRDefault="00B93447" w:rsidP="00B93447">
      <w:r>
        <w:t xml:space="preserve">Present in the </w:t>
      </w:r>
      <w:r w:rsidR="00FF7700">
        <w:t xml:space="preserve">audience: </w:t>
      </w:r>
      <w:r w:rsidR="00686B60">
        <w:t xml:space="preserve">Donald </w:t>
      </w:r>
      <w:r w:rsidR="00AE2D24">
        <w:t>Gries</w:t>
      </w:r>
      <w:r w:rsidR="005001CE">
        <w:t>.</w:t>
      </w:r>
    </w:p>
    <w:p w:rsidR="004F37F0" w:rsidRDefault="004F37F0" w:rsidP="00B93447"/>
    <w:p w:rsidR="00B93447" w:rsidRDefault="00B93447" w:rsidP="00B93447"/>
    <w:p w:rsidR="00B93447" w:rsidRDefault="00B93447" w:rsidP="00B93447">
      <w:pPr>
        <w:rPr>
          <w:b/>
          <w:u w:val="single"/>
        </w:rPr>
      </w:pPr>
      <w:r>
        <w:rPr>
          <w:b/>
          <w:u w:val="single"/>
        </w:rPr>
        <w:t>PLEDGE OF ALLEGIANCE:</w:t>
      </w:r>
    </w:p>
    <w:p w:rsidR="00B93447" w:rsidRDefault="00B93447" w:rsidP="00B93447"/>
    <w:p w:rsidR="00B93447" w:rsidRDefault="007868A7" w:rsidP="00B93447">
      <w:pPr>
        <w:rPr>
          <w:b/>
          <w:u w:val="single"/>
        </w:rPr>
      </w:pPr>
      <w:r>
        <w:t xml:space="preserve">President Bob </w:t>
      </w:r>
      <w:r w:rsidR="005958C0">
        <w:t>J</w:t>
      </w:r>
      <w:r w:rsidR="00B60A00">
        <w:t>ohn</w:t>
      </w:r>
      <w:r w:rsidR="00686B60">
        <w:t>son: We will call the April 24</w:t>
      </w:r>
      <w:r w:rsidR="00686B60" w:rsidRPr="00686B60">
        <w:rPr>
          <w:vertAlign w:val="superscript"/>
        </w:rPr>
        <w:t>th</w:t>
      </w:r>
      <w:r w:rsidR="008261B8">
        <w:t>, 2023</w:t>
      </w:r>
      <w:r w:rsidR="00B93447">
        <w:t xml:space="preserve"> Drainage Board Session to order if you will all stand and recite the pledge.</w:t>
      </w:r>
    </w:p>
    <w:p w:rsidR="00B93447" w:rsidRDefault="00B93447" w:rsidP="00B93447">
      <w:pPr>
        <w:rPr>
          <w:b/>
          <w:u w:val="single"/>
        </w:rPr>
      </w:pPr>
    </w:p>
    <w:p w:rsidR="00B93447" w:rsidRDefault="00B93447" w:rsidP="00B93447">
      <w:pPr>
        <w:rPr>
          <w:b/>
          <w:u w:val="single"/>
        </w:rPr>
      </w:pPr>
      <w:r>
        <w:rPr>
          <w:b/>
          <w:u w:val="single"/>
        </w:rPr>
        <w:t>APPROVAL OF MINUTES</w:t>
      </w:r>
    </w:p>
    <w:p w:rsidR="00B93447" w:rsidRDefault="00B93447" w:rsidP="00B93447">
      <w:pPr>
        <w:rPr>
          <w:b/>
          <w:u w:val="single"/>
        </w:rPr>
      </w:pPr>
    </w:p>
    <w:p w:rsidR="00B93447" w:rsidRDefault="007868A7" w:rsidP="00B93447">
      <w:r>
        <w:t>President Bob Johnson</w:t>
      </w:r>
      <w:r w:rsidR="005958C0">
        <w:t xml:space="preserve">: First </w:t>
      </w:r>
      <w:r w:rsidR="00D810CE">
        <w:t xml:space="preserve">item on the list is the </w:t>
      </w:r>
      <w:r w:rsidR="00E93050">
        <w:t>approval of minutes for</w:t>
      </w:r>
      <w:r w:rsidR="00686B60">
        <w:t xml:space="preserve"> April 10</w:t>
      </w:r>
      <w:r w:rsidR="00686B60" w:rsidRPr="00686B60">
        <w:rPr>
          <w:vertAlign w:val="superscript"/>
        </w:rPr>
        <w:t>th</w:t>
      </w:r>
      <w:r w:rsidR="00686B60">
        <w:t>, 2023</w:t>
      </w:r>
      <w:r w:rsidR="005958C0">
        <w:t>.</w:t>
      </w:r>
    </w:p>
    <w:p w:rsidR="00B93447" w:rsidRDefault="00B93447" w:rsidP="00B93447"/>
    <w:p w:rsidR="00B93447" w:rsidRDefault="007868A7" w:rsidP="00B93447">
      <w:r>
        <w:t>Commissioner</w:t>
      </w:r>
      <w:r w:rsidR="00686B60">
        <w:t xml:space="preserve"> Dan Saylor</w:t>
      </w:r>
      <w:r>
        <w:t>:</w:t>
      </w:r>
      <w:r w:rsidR="00B93447">
        <w:t xml:space="preserve"> I</w:t>
      </w:r>
      <w:r w:rsidR="00A9244E">
        <w:t>’ll</w:t>
      </w:r>
      <w:r w:rsidR="00B93447">
        <w:t xml:space="preserve"> make</w:t>
      </w:r>
      <w:r w:rsidR="00A9244E">
        <w:t xml:space="preserve"> a motion to approve</w:t>
      </w:r>
      <w:r w:rsidR="006578A4">
        <w:t>.</w:t>
      </w:r>
    </w:p>
    <w:p w:rsidR="00B93447" w:rsidRDefault="00B93447" w:rsidP="00B93447"/>
    <w:p w:rsidR="00B93447" w:rsidRDefault="007868A7" w:rsidP="00B93447">
      <w:r>
        <w:t>Commissioner</w:t>
      </w:r>
      <w:r w:rsidR="00686B60">
        <w:t xml:space="preserve"> Terry Phillippe</w:t>
      </w:r>
      <w:r>
        <w:t>:</w:t>
      </w:r>
      <w:r w:rsidR="00B93447">
        <w:t xml:space="preserve"> </w:t>
      </w:r>
      <w:r w:rsidR="00D810CE">
        <w:t>Second</w:t>
      </w:r>
      <w:r w:rsidR="006578A4">
        <w:t>.</w:t>
      </w:r>
    </w:p>
    <w:p w:rsidR="00A9244E" w:rsidRDefault="00A9244E" w:rsidP="00B93447"/>
    <w:p w:rsidR="00E34190" w:rsidRDefault="00A9244E" w:rsidP="00B93447">
      <w:r>
        <w:t xml:space="preserve">President Bob Johnson: All in favor? </w:t>
      </w:r>
      <w:r w:rsidR="00E34190">
        <w:t>M</w:t>
      </w:r>
      <w:r w:rsidR="005958C0">
        <w:t>otion carries 3-0.</w:t>
      </w:r>
    </w:p>
    <w:p w:rsidR="00E34190" w:rsidRDefault="00E34190" w:rsidP="00B93447"/>
    <w:p w:rsidR="00934DCB" w:rsidRDefault="00934DCB"/>
    <w:p w:rsidR="008523DC" w:rsidRDefault="00686B60" w:rsidP="008523DC">
      <w:pPr>
        <w:rPr>
          <w:b/>
          <w:i/>
          <w:u w:val="single"/>
        </w:rPr>
      </w:pPr>
      <w:r>
        <w:rPr>
          <w:b/>
          <w:u w:val="single"/>
        </w:rPr>
        <w:t xml:space="preserve">PARKER ESTATE SUBDIVISION </w:t>
      </w:r>
      <w:r w:rsidRPr="00686B60">
        <w:rPr>
          <w:b/>
          <w:i/>
          <w:u w:val="single"/>
        </w:rPr>
        <w:t>(**tabled from 4/10/2023**)</w:t>
      </w:r>
    </w:p>
    <w:p w:rsidR="00686B60" w:rsidRPr="00686B60" w:rsidRDefault="00686B60" w:rsidP="008523DC"/>
    <w:p w:rsidR="00D810CE" w:rsidRDefault="00D810CE" w:rsidP="008523DC">
      <w:r>
        <w:t xml:space="preserve">President Bob Johnson: Next up we have Parker Estate Subdivision tabled from 4/10/23 requesting drainage requirement to be waived. </w:t>
      </w:r>
    </w:p>
    <w:p w:rsidR="00D810CE" w:rsidRDefault="00D810CE" w:rsidP="008523DC"/>
    <w:p w:rsidR="00D810CE" w:rsidRDefault="00D810CE" w:rsidP="008523DC">
      <w:r>
        <w:t xml:space="preserve">Don Gries: Don Gries with Andy Easley Engineering on behalf of Parker. </w:t>
      </w:r>
    </w:p>
    <w:p w:rsidR="00D810CE" w:rsidRDefault="00D810CE" w:rsidP="008523DC"/>
    <w:p w:rsidR="00D810CE" w:rsidRDefault="00D810CE" w:rsidP="008523DC">
      <w:r>
        <w:t>President Bob Johnson: Are the Parkers going to be coming to the meeting or no.</w:t>
      </w:r>
    </w:p>
    <w:p w:rsidR="00D810CE" w:rsidRDefault="00D810CE" w:rsidP="008523DC"/>
    <w:p w:rsidR="00D810CE" w:rsidRDefault="00D810CE" w:rsidP="008523DC">
      <w:r>
        <w:t>Don Gries: I was indicated they didn’t have to be here is that correct?</w:t>
      </w:r>
    </w:p>
    <w:p w:rsidR="00D810CE" w:rsidRDefault="00D810CE" w:rsidP="008523DC"/>
    <w:p w:rsidR="00D810CE" w:rsidRDefault="00D810CE" w:rsidP="008523DC">
      <w:r>
        <w:lastRenderedPageBreak/>
        <w:t>President Bob Johnson: Counselor?</w:t>
      </w:r>
    </w:p>
    <w:p w:rsidR="00D810CE" w:rsidRDefault="00D810CE" w:rsidP="008523DC"/>
    <w:p w:rsidR="00D810CE" w:rsidRDefault="00D810CE" w:rsidP="008523DC">
      <w:r>
        <w:t>Morrie Doll: I don’t think we have a rule that says they have to be here Commissioner but somebody has to tell us.</w:t>
      </w:r>
    </w:p>
    <w:p w:rsidR="00D810CE" w:rsidRDefault="00D810CE" w:rsidP="008523DC"/>
    <w:p w:rsidR="00D810CE" w:rsidRDefault="00D810CE" w:rsidP="008523DC">
      <w:r>
        <w:t>Steve Sherwood: You want some representation. I believe Donnie Gries is the Land Surveyor representing the subdivision with Easley Engineering.</w:t>
      </w:r>
    </w:p>
    <w:p w:rsidR="00D810CE" w:rsidRDefault="00D810CE" w:rsidP="008523DC"/>
    <w:p w:rsidR="00D810CE" w:rsidRDefault="00D810CE" w:rsidP="008523DC">
      <w:r>
        <w:t>Don Gries: Yes with Easley Engineering.</w:t>
      </w:r>
    </w:p>
    <w:p w:rsidR="00D810CE" w:rsidRDefault="00D810CE" w:rsidP="008523DC"/>
    <w:p w:rsidR="00D810CE" w:rsidRDefault="00D810CE" w:rsidP="008523DC">
      <w:r>
        <w:t>Steve Sherwood: Just to recap Donnie would you tell them the number of lots and the general size of the lots.</w:t>
      </w:r>
    </w:p>
    <w:p w:rsidR="00D810CE" w:rsidRDefault="00D810CE" w:rsidP="008523DC"/>
    <w:p w:rsidR="00D810CE" w:rsidRDefault="00D810CE" w:rsidP="008523DC">
      <w:r>
        <w:t>Don Gries: There will be 4 lots in total. 2 of them are existing building sites.</w:t>
      </w:r>
    </w:p>
    <w:p w:rsidR="00D810CE" w:rsidRDefault="00D810CE" w:rsidP="008523DC"/>
    <w:p w:rsidR="00D810CE" w:rsidRDefault="00D810CE" w:rsidP="008523DC">
      <w:r>
        <w:t>Steve Sherwood: They were in excess of 2.5 acres I believe.</w:t>
      </w:r>
    </w:p>
    <w:p w:rsidR="00D810CE" w:rsidRDefault="00D810CE" w:rsidP="008523DC"/>
    <w:p w:rsidR="00D810CE" w:rsidRDefault="00D810CE" w:rsidP="008523DC">
      <w:r>
        <w:t xml:space="preserve">Don Gries: Yea, the smallest, lot 4 is the only one that is at that 2.4 thresh hold, the others are in excess. </w:t>
      </w:r>
    </w:p>
    <w:p w:rsidR="00D810CE" w:rsidRDefault="00D810CE" w:rsidP="008523DC"/>
    <w:p w:rsidR="00D810CE" w:rsidRDefault="00D810CE" w:rsidP="008523DC">
      <w:r>
        <w:t>Steve Sherwood: So that is typically why they are asking for no drainage.</w:t>
      </w:r>
    </w:p>
    <w:p w:rsidR="00D810CE" w:rsidRDefault="00D810CE" w:rsidP="008523DC"/>
    <w:p w:rsidR="00D810CE" w:rsidRDefault="00D810CE" w:rsidP="008523DC">
      <w:r>
        <w:t>Don Gries: Yea there is no new infrastructure what so ever and everything should stay status quo, we’ve put drainage easements around all of the existing ditches.</w:t>
      </w:r>
    </w:p>
    <w:p w:rsidR="00D810CE" w:rsidRDefault="00D810CE" w:rsidP="008523DC"/>
    <w:p w:rsidR="00D810CE" w:rsidRDefault="00D810CE" w:rsidP="008523DC">
      <w:r>
        <w:t>President Bob Johnson: You are ok with it?</w:t>
      </w:r>
    </w:p>
    <w:p w:rsidR="00D810CE" w:rsidRDefault="00D810CE" w:rsidP="008523DC"/>
    <w:p w:rsidR="00D810CE" w:rsidRDefault="00D810CE" w:rsidP="008523DC">
      <w:r>
        <w:t xml:space="preserve">Steve Sherwood: Yeah. And I have had previous discussion with the County Surveyor who could not be here today. He is in favor of it as well for being waived. </w:t>
      </w:r>
    </w:p>
    <w:p w:rsidR="00D810CE" w:rsidRDefault="00D810CE" w:rsidP="008523DC"/>
    <w:p w:rsidR="00D810CE" w:rsidRDefault="00D810CE" w:rsidP="008523DC">
      <w:r>
        <w:t>President Bob Johnson: Ok. I’d entertain a motion.</w:t>
      </w:r>
    </w:p>
    <w:p w:rsidR="00D810CE" w:rsidRDefault="00D810CE" w:rsidP="008523DC"/>
    <w:p w:rsidR="00D810CE" w:rsidRDefault="00D810CE" w:rsidP="008523DC">
      <w:r>
        <w:t>Commissioner Dan Saylor: I make a motion to waive the drainage requirements.</w:t>
      </w:r>
    </w:p>
    <w:p w:rsidR="00D810CE" w:rsidRDefault="00D810CE" w:rsidP="008523DC"/>
    <w:p w:rsidR="00D810CE" w:rsidRDefault="00D810CE" w:rsidP="008523DC">
      <w:r>
        <w:t>Commissioner Terry Phillippe: I’ll second the motion.</w:t>
      </w:r>
    </w:p>
    <w:p w:rsidR="00D810CE" w:rsidRDefault="00D810CE" w:rsidP="008523DC"/>
    <w:p w:rsidR="00D810CE" w:rsidRDefault="00D810CE" w:rsidP="008523DC">
      <w:r>
        <w:t>President Bob Johnson: All in favor? 3-0.  There you go.</w:t>
      </w:r>
    </w:p>
    <w:p w:rsidR="00D810CE" w:rsidRDefault="00D810CE" w:rsidP="008523DC"/>
    <w:p w:rsidR="00D810CE" w:rsidRDefault="00D810CE" w:rsidP="008523DC">
      <w:r>
        <w:t>Don Gries: Thank you gentlemen.</w:t>
      </w:r>
    </w:p>
    <w:p w:rsidR="00D810CE" w:rsidRDefault="00D810CE" w:rsidP="008523DC"/>
    <w:p w:rsidR="00D810CE" w:rsidRPr="00D810CE" w:rsidRDefault="00D810CE" w:rsidP="008523DC">
      <w:r>
        <w:t>Steve Sherwood: Thank you Don.</w:t>
      </w:r>
    </w:p>
    <w:p w:rsidR="004544D0" w:rsidRDefault="004544D0" w:rsidP="008523DC"/>
    <w:p w:rsidR="00B60BDF" w:rsidRDefault="00B60BDF" w:rsidP="008523DC"/>
    <w:p w:rsidR="00F022E0" w:rsidRPr="00C97709" w:rsidRDefault="00F022E0" w:rsidP="008523DC"/>
    <w:p w:rsidR="008523DC" w:rsidRDefault="008523DC"/>
    <w:p w:rsidR="00D810CE" w:rsidRDefault="00D810CE"/>
    <w:p w:rsidR="008523DC" w:rsidRDefault="008523DC" w:rsidP="008523DC">
      <w:pPr>
        <w:rPr>
          <w:b/>
          <w:u w:val="single"/>
        </w:rPr>
      </w:pPr>
      <w:r>
        <w:rPr>
          <w:b/>
          <w:u w:val="single"/>
        </w:rPr>
        <w:lastRenderedPageBreak/>
        <w:t xml:space="preserve">CLAIMS: </w:t>
      </w:r>
    </w:p>
    <w:p w:rsidR="008523DC" w:rsidRDefault="008523DC" w:rsidP="008523DC">
      <w:pPr>
        <w:rPr>
          <w:b/>
          <w:u w:val="single"/>
        </w:rPr>
      </w:pPr>
    </w:p>
    <w:p w:rsidR="008523DC" w:rsidRDefault="00131A09" w:rsidP="008523DC">
      <w:r>
        <w:t>President B</w:t>
      </w:r>
      <w:r w:rsidR="00D810CE">
        <w:t xml:space="preserve">ob Johnson: Next we have claims. We have Counsel </w:t>
      </w:r>
      <w:r w:rsidR="00BF5570">
        <w:t>Fees</w:t>
      </w:r>
      <w:r w:rsidR="00D810CE">
        <w:t xml:space="preserve"> and 4 items for Beavery trapping </w:t>
      </w:r>
      <w:r>
        <w:t>fo</w:t>
      </w:r>
      <w:r w:rsidR="00B60A58">
        <w:t>r a total of $</w:t>
      </w:r>
      <w:r w:rsidR="00D810CE">
        <w:t>1,500.00</w:t>
      </w:r>
    </w:p>
    <w:p w:rsidR="00131A09" w:rsidRDefault="00131A09" w:rsidP="008523DC"/>
    <w:p w:rsidR="00D810CE" w:rsidRDefault="00D810CE" w:rsidP="008523DC">
      <w:r>
        <w:t>Commissioner Dan Saylor: why are all of the amounts different?</w:t>
      </w:r>
    </w:p>
    <w:p w:rsidR="00D810CE" w:rsidRDefault="00D810CE" w:rsidP="008523DC"/>
    <w:p w:rsidR="00D810CE" w:rsidRDefault="00D810CE" w:rsidP="008523DC">
      <w:r>
        <w:t>Dana Upton: Different ditches.</w:t>
      </w:r>
    </w:p>
    <w:p w:rsidR="00D810CE" w:rsidRDefault="00D810CE" w:rsidP="008523DC"/>
    <w:p w:rsidR="00D810CE" w:rsidRDefault="00D810CE" w:rsidP="008523DC">
      <w:r>
        <w:t>Steve Sherwood: I believe they are based on the number of beavers trapped.</w:t>
      </w:r>
    </w:p>
    <w:p w:rsidR="00D810CE" w:rsidRDefault="00D810CE" w:rsidP="008523DC"/>
    <w:p w:rsidR="00D810CE" w:rsidRDefault="00D810CE" w:rsidP="008523DC">
      <w:r>
        <w:t>Dana Upton: Yeah.</w:t>
      </w:r>
    </w:p>
    <w:p w:rsidR="00D810CE" w:rsidRDefault="00D810CE" w:rsidP="008523DC"/>
    <w:p w:rsidR="00D810CE" w:rsidRDefault="00D810CE" w:rsidP="008523DC">
      <w:r>
        <w:t>President Bob Johnson: I seen the pictures and there’s several that got trapped</w:t>
      </w:r>
      <w:r w:rsidR="00057BF7">
        <w:t>.</w:t>
      </w:r>
    </w:p>
    <w:p w:rsidR="00057BF7" w:rsidRDefault="00057BF7" w:rsidP="008523DC"/>
    <w:p w:rsidR="00057BF7" w:rsidRDefault="00057BF7" w:rsidP="008523DC">
      <w:r>
        <w:t>Commissioner Dan Saylor: Well, I make a motion to pay the claims.</w:t>
      </w:r>
    </w:p>
    <w:p w:rsidR="00057BF7" w:rsidRDefault="00057BF7" w:rsidP="008523DC"/>
    <w:p w:rsidR="00057BF7" w:rsidRDefault="00057BF7" w:rsidP="008523DC">
      <w:r>
        <w:t>Commissioner Terry Phillippe: I’ll second that.</w:t>
      </w:r>
    </w:p>
    <w:p w:rsidR="00057BF7" w:rsidRDefault="00057BF7" w:rsidP="008523DC"/>
    <w:p w:rsidR="00131A09" w:rsidRDefault="00131A09" w:rsidP="008523DC">
      <w:r>
        <w:t>President Bob Johnson: All in favor. 3-0</w:t>
      </w:r>
      <w:r w:rsidR="00057BF7">
        <w:t>.</w:t>
      </w:r>
    </w:p>
    <w:p w:rsidR="00131A09" w:rsidRPr="00131A09" w:rsidRDefault="00131A09" w:rsidP="008523DC"/>
    <w:p w:rsidR="008523DC" w:rsidRDefault="008523DC"/>
    <w:p w:rsidR="008523DC" w:rsidRDefault="008523DC" w:rsidP="008523DC">
      <w:pPr>
        <w:rPr>
          <w:b/>
          <w:u w:val="single"/>
        </w:rPr>
      </w:pPr>
      <w:r>
        <w:rPr>
          <w:b/>
          <w:u w:val="single"/>
        </w:rPr>
        <w:t>OTHER BUSINESS:</w:t>
      </w:r>
    </w:p>
    <w:p w:rsidR="008523DC" w:rsidRDefault="008523DC" w:rsidP="008523DC">
      <w:pPr>
        <w:rPr>
          <w:b/>
          <w:u w:val="single"/>
        </w:rPr>
      </w:pPr>
    </w:p>
    <w:p w:rsidR="00940DD7" w:rsidRDefault="00B60BDF" w:rsidP="008523DC">
      <w:r>
        <w:t>President Bob Johnson: Anything else for Drainage Board?</w:t>
      </w:r>
    </w:p>
    <w:p w:rsidR="00002B90" w:rsidRDefault="00002B90" w:rsidP="008523DC"/>
    <w:p w:rsidR="00940DD7" w:rsidRDefault="00940DD7" w:rsidP="008523DC"/>
    <w:p w:rsidR="00131A09" w:rsidRPr="00131A09" w:rsidRDefault="00131A09" w:rsidP="008523DC"/>
    <w:p w:rsidR="008523DC" w:rsidRDefault="00ED4DD7" w:rsidP="008523DC">
      <w:pPr>
        <w:rPr>
          <w:b/>
          <w:u w:val="single"/>
        </w:rPr>
      </w:pPr>
      <w:r>
        <w:rPr>
          <w:b/>
          <w:u w:val="single"/>
        </w:rPr>
        <w:t>STORM WATER DEPARTMENT</w:t>
      </w:r>
    </w:p>
    <w:p w:rsidR="008523DC" w:rsidRDefault="008523DC"/>
    <w:p w:rsidR="008523DC" w:rsidRDefault="00CC4DFB">
      <w:r>
        <w:t>Pre</w:t>
      </w:r>
      <w:r w:rsidR="00A72867">
        <w:t>sident Bob Johnson:</w:t>
      </w:r>
      <w:r w:rsidR="00057BF7">
        <w:t xml:space="preserve"> turn it over to</w:t>
      </w:r>
      <w:r w:rsidR="00A72867">
        <w:t xml:space="preserve"> </w:t>
      </w:r>
      <w:r w:rsidR="00B60BDF">
        <w:t>Mr. Sherwood.</w:t>
      </w:r>
    </w:p>
    <w:p w:rsidR="00057BF7" w:rsidRDefault="00057BF7"/>
    <w:p w:rsidR="00A629C5" w:rsidRDefault="00057BF7">
      <w:r>
        <w:t xml:space="preserve">Steve Sherwood: </w:t>
      </w:r>
      <w:r w:rsidR="00A629C5">
        <w:t>Thank you Mr. President. Just a couple of informational items today.</w:t>
      </w:r>
    </w:p>
    <w:p w:rsidR="00A629C5" w:rsidRDefault="00A629C5" w:rsidP="00A629C5">
      <w:pPr>
        <w:pStyle w:val="ListParagraph"/>
        <w:numPr>
          <w:ilvl w:val="0"/>
          <w:numId w:val="1"/>
        </w:numPr>
      </w:pPr>
      <w:r>
        <w:t xml:space="preserve">I’ve been contacted by Ragle. I will be meeting them on site tomorrow on the Blue Water Court project hoping to wrap that project up. They’ve done final grading and seeding. I just want to make sure the grass is going to take root or they will be responsible for it taking root per the original project specifications. </w:t>
      </w:r>
    </w:p>
    <w:p w:rsidR="00A629C5" w:rsidRDefault="00A629C5" w:rsidP="00A629C5">
      <w:pPr>
        <w:pStyle w:val="ListParagraph"/>
        <w:numPr>
          <w:ilvl w:val="0"/>
          <w:numId w:val="1"/>
        </w:numPr>
      </w:pPr>
      <w:r>
        <w:t xml:space="preserve">As purported last meeting, I am preparing a report to the county council based upon our increased budget for the erosion control inspector in 2024. Our hired consultant services hasn’t had an increase in wages. </w:t>
      </w:r>
      <w:r w:rsidR="00BF5570">
        <w:t>We’ve</w:t>
      </w:r>
      <w:r>
        <w:t xml:space="preserve"> had a discussion after the first of the year regarding that and I just want to support that information that we discussed at that time and work on getting a larger budget established with council to support that action. </w:t>
      </w:r>
    </w:p>
    <w:p w:rsidR="00A629C5" w:rsidRDefault="00A629C5" w:rsidP="00A629C5">
      <w:pPr>
        <w:pStyle w:val="ListParagraph"/>
        <w:numPr>
          <w:ilvl w:val="0"/>
          <w:numId w:val="1"/>
        </w:numPr>
      </w:pPr>
      <w:r>
        <w:t xml:space="preserve">Last item I have is a notice was sent to the property owner who had an encroachment within the platted easement at 2622 Colorado Drive which is in Westwood Subdivision. I believe Morrie is familiar with it. The pictures I believe that I showed at a previous meeting that a shed was attached to the side of the house that was totally within the </w:t>
      </w:r>
      <w:r>
        <w:lastRenderedPageBreak/>
        <w:t>easement over a 30” corrugated metal pipe that we will be replacing. They have contacted us and acknowledge it and they are wanting to move it and I will get with them with a date giving them enough time to move it and I think we will just go ahead and replace that section of the pipe</w:t>
      </w:r>
      <w:r w:rsidR="00DE2019">
        <w:t xml:space="preserve"> separately and we will do it in house so we will just take it out of the Westwood contract that we are going to prepare at a later date if I can get all of the other property owners on board and sign a temporary right of entry agreement to allow us to move forward with that project.</w:t>
      </w:r>
    </w:p>
    <w:p w:rsidR="00DE2019" w:rsidRDefault="00DE2019" w:rsidP="00DE2019"/>
    <w:p w:rsidR="00DE2019" w:rsidRDefault="00DE2019" w:rsidP="00DE2019">
      <w:r>
        <w:t>President Bob Johnson: ok.</w:t>
      </w:r>
    </w:p>
    <w:p w:rsidR="00DE2019" w:rsidRDefault="00DE2019" w:rsidP="00DE2019"/>
    <w:p w:rsidR="00DE2019" w:rsidRDefault="00DE2019" w:rsidP="00DE2019">
      <w:r>
        <w:t>Steve Sherwood: That is all I have unless the board has any questions for me.</w:t>
      </w:r>
    </w:p>
    <w:p w:rsidR="00DE2019" w:rsidRDefault="00DE2019" w:rsidP="00DE2019"/>
    <w:p w:rsidR="00DE2019" w:rsidRDefault="00DE2019" w:rsidP="00DE2019">
      <w:r>
        <w:t>Morrie Doll: Mr. President, Blue Water Court</w:t>
      </w:r>
      <w:r w:rsidR="00E1340B">
        <w:t>, we had neighbors in that neighborhood who had built things in the right-of-way that precipitated this failure of the drainage pipe. Now that we’ve got the new pipe in and final grading being done what efforts are being made to keep that from reoccurring again? That’s a problem we’ve tried to figure out a way to permanently address.</w:t>
      </w:r>
    </w:p>
    <w:p w:rsidR="00E1340B" w:rsidRDefault="00E1340B" w:rsidP="00DE2019"/>
    <w:p w:rsidR="00E1340B" w:rsidRDefault="00E1340B" w:rsidP="00DE2019">
      <w:r>
        <w:t>Steve Sherwood: Once the project is completed and the contractors are relieved, I am going to send the 6 owners involved another letter telling them that the services have been concluded and that they need to not place structures per the platted language on the subdivision plat not within the easement, to stay out of the 10 foot respective easement on each side of their common property line and not to connect to our public structure with any private type of drainage. We have accommodated for all of the yard drains that used to go there and they’ve been diverted and come out of the ground or connect to the common new area drains that were constructed as part of this project.</w:t>
      </w:r>
    </w:p>
    <w:p w:rsidR="00E1340B" w:rsidRDefault="00E1340B" w:rsidP="00DE2019"/>
    <w:p w:rsidR="00E1340B" w:rsidRDefault="00E1340B" w:rsidP="00DE2019">
      <w:r>
        <w:t>Commissioner Dan Saylor: Steve, you send a letter out and 6 months down the road you’ve got obviously other things that are on your radar, why don’t we put this on Jeff’s calendar where he inspects that area once every 3 months. It’s just a drive by, he calendars in and expected 3-4 times a year just to make sure something isn’t getting built in that area so as soon as something is built in that area or a fence is put up, we can immediately take note of it. I mean is that feasible you think for Jeff? It’s just a drive by.</w:t>
      </w:r>
    </w:p>
    <w:p w:rsidR="00E1340B" w:rsidRDefault="00E1340B" w:rsidP="00DE2019"/>
    <w:p w:rsidR="00E1340B" w:rsidRDefault="00E1340B" w:rsidP="00DE2019">
      <w:r>
        <w:t>President Bob Johnson: I think so.</w:t>
      </w:r>
    </w:p>
    <w:p w:rsidR="00E1340B" w:rsidRDefault="00E1340B" w:rsidP="00DE2019"/>
    <w:p w:rsidR="00E1340B" w:rsidRDefault="00E1340B" w:rsidP="00DE2019">
      <w:r>
        <w:t>Commissioner Terry Phillippe: You read my mind.</w:t>
      </w:r>
    </w:p>
    <w:p w:rsidR="00E1340B" w:rsidRDefault="00E1340B" w:rsidP="00DE2019"/>
    <w:p w:rsidR="00E1340B" w:rsidRDefault="00E1340B" w:rsidP="00DE2019">
      <w:r>
        <w:t xml:space="preserve">President Bob Johnson: And if it was me, maybe a silly suggestion but I would send out those letters registered mail to where we get a card back and start a file on it. </w:t>
      </w:r>
    </w:p>
    <w:p w:rsidR="00E1340B" w:rsidRDefault="00E1340B" w:rsidP="00DE2019"/>
    <w:p w:rsidR="00E1340B" w:rsidRDefault="00E1340B" w:rsidP="00DE2019">
      <w:r>
        <w:t>Morrie Doll: If they sell or homes and a new owner takes title, he will be unaware of the letter.</w:t>
      </w:r>
    </w:p>
    <w:p w:rsidR="00E1340B" w:rsidRDefault="00E1340B" w:rsidP="00DE2019"/>
    <w:p w:rsidR="00E1340B" w:rsidRDefault="00E1340B" w:rsidP="00DE2019">
      <w:r>
        <w:t>President Bob Johnson: exactly.</w:t>
      </w:r>
    </w:p>
    <w:p w:rsidR="00E1340B" w:rsidRDefault="00E1340B" w:rsidP="00DE2019"/>
    <w:p w:rsidR="00E1340B" w:rsidRDefault="00E1340B" w:rsidP="00DE2019">
      <w:r>
        <w:t>Morrie Doll: Now that doesn’t relieve him of the liability imposed by the plat but that’s not working.</w:t>
      </w:r>
    </w:p>
    <w:p w:rsidR="00E1340B" w:rsidRDefault="00E1340B" w:rsidP="00DE2019">
      <w:r>
        <w:lastRenderedPageBreak/>
        <w:t>President Bob Johnson: I understand but it may stop it for 10 years or so.</w:t>
      </w:r>
    </w:p>
    <w:p w:rsidR="00E1340B" w:rsidRDefault="00E1340B" w:rsidP="00DE2019"/>
    <w:p w:rsidR="00E1340B" w:rsidRDefault="00E1340B" w:rsidP="00DE2019">
      <w:r>
        <w:t>Morrie Doll: It might.</w:t>
      </w:r>
    </w:p>
    <w:p w:rsidR="00E1340B" w:rsidRDefault="00E1340B" w:rsidP="00DE2019"/>
    <w:p w:rsidR="00E1340B" w:rsidRDefault="00E1340B" w:rsidP="00DE2019">
      <w:r>
        <w:t>Commissioner Dan Saylor: To me this is another thing that I think Jeff can pay for himself kind of thing something where obviously Steve and Bobby have bigger fish to fry however, this to me should be right up his alley laying eyes on it.</w:t>
      </w:r>
    </w:p>
    <w:p w:rsidR="00E1340B" w:rsidRDefault="00E1340B" w:rsidP="00DE2019"/>
    <w:p w:rsidR="00E1340B" w:rsidRDefault="00E1340B" w:rsidP="00DE2019">
      <w:r>
        <w:t>Steve Sherwood: I’ll have those words with Jeff, give him a list of plans and the list of property owners so that he can make regular routine inspections and if he catches something to let us know.</w:t>
      </w:r>
    </w:p>
    <w:p w:rsidR="00E1340B" w:rsidRDefault="00E1340B" w:rsidP="00DE2019"/>
    <w:p w:rsidR="00E1340B" w:rsidRDefault="00E1340B" w:rsidP="00DE2019">
      <w:r>
        <w:t xml:space="preserve">Commissioner Dan Saylor: And that list in 4-5 years might be substantial in nature you know, there may be 10-15 different things however if he puts them on some kind of calendar where they pop up. </w:t>
      </w:r>
    </w:p>
    <w:p w:rsidR="00E1340B" w:rsidRDefault="00E1340B" w:rsidP="00DE2019"/>
    <w:p w:rsidR="00E1340B" w:rsidRDefault="00E1340B" w:rsidP="00DE2019">
      <w:r>
        <w:t>Commissioner Terry Phillippe: I think the big win there is early on he knows what it’s supposed to look like.</w:t>
      </w:r>
    </w:p>
    <w:p w:rsidR="00E1340B" w:rsidRDefault="00E1340B" w:rsidP="00DE2019"/>
    <w:p w:rsidR="00E1340B" w:rsidRDefault="00E1340B" w:rsidP="00DE2019">
      <w:r>
        <w:t>Commissioner Dan Saylor: Yep.</w:t>
      </w:r>
    </w:p>
    <w:p w:rsidR="00E1340B" w:rsidRDefault="00E1340B" w:rsidP="00DE2019"/>
    <w:p w:rsidR="00E1340B" w:rsidRDefault="00E1340B" w:rsidP="00DE2019">
      <w:r>
        <w:t>Steve Sherwood: And they have now a drainage swale where they had none before. I even talked to one land owner when I was out walking doing an inspection last week that they are grateful that this is done because now they have a place for their rear yard to drain to. And I will take your suggestion Bob and I will prepare these as registered letters and should I also put in there that if they convey the property in the future they should convey this notice to run with the land so to speak?</w:t>
      </w:r>
    </w:p>
    <w:p w:rsidR="00E1340B" w:rsidRDefault="00E1340B" w:rsidP="00DE2019"/>
    <w:p w:rsidR="00E1340B" w:rsidRDefault="00E1340B" w:rsidP="00DE2019">
      <w:r>
        <w:t>President Bob Johnson: It wouldn’t hurt but it doesn’t obligate them to do that.</w:t>
      </w:r>
    </w:p>
    <w:p w:rsidR="00E1340B" w:rsidRDefault="00E1340B" w:rsidP="00DE2019"/>
    <w:p w:rsidR="00E1340B" w:rsidRDefault="00E1340B" w:rsidP="00DE2019">
      <w:r>
        <w:t>Morrie Doll: No it doesn’t.</w:t>
      </w:r>
    </w:p>
    <w:p w:rsidR="00E1340B" w:rsidRDefault="00E1340B" w:rsidP="00DE2019"/>
    <w:p w:rsidR="00E1340B" w:rsidRDefault="00E1340B" w:rsidP="00DE2019">
      <w:r>
        <w:t>Steve Sherwood: But can I put that in the notice?</w:t>
      </w:r>
    </w:p>
    <w:p w:rsidR="00E1340B" w:rsidRDefault="00E1340B" w:rsidP="00DE2019"/>
    <w:p w:rsidR="00E1340B" w:rsidRDefault="00E1340B" w:rsidP="00DE2019">
      <w:r>
        <w:t>Morrie Doll: Yeah, you can sure put it in the notice but it’s not enforceable.</w:t>
      </w:r>
    </w:p>
    <w:p w:rsidR="00E1340B" w:rsidRDefault="00E1340B" w:rsidP="00DE2019"/>
    <w:p w:rsidR="00E1340B" w:rsidRDefault="007424B9" w:rsidP="00DE2019">
      <w:r>
        <w:t>Steve Sherwood: I will do so.</w:t>
      </w:r>
    </w:p>
    <w:p w:rsidR="007424B9" w:rsidRDefault="007424B9" w:rsidP="00DE2019"/>
    <w:p w:rsidR="007424B9" w:rsidRDefault="007424B9" w:rsidP="00DE2019">
      <w:r>
        <w:t>President Bob Johnson: The main thing is like Dan and Terry said, get Jeff to go through there every 3 months or so and do a visual and that would probably do more good.</w:t>
      </w:r>
    </w:p>
    <w:p w:rsidR="007424B9" w:rsidRDefault="007424B9" w:rsidP="00DE2019"/>
    <w:p w:rsidR="007424B9" w:rsidRDefault="007424B9" w:rsidP="00DE2019">
      <w:r>
        <w:t>Morrie Doll: I mean we’ve spent, what did we spend on this project?</w:t>
      </w:r>
    </w:p>
    <w:p w:rsidR="007424B9" w:rsidRDefault="007424B9" w:rsidP="00DE2019"/>
    <w:p w:rsidR="007424B9" w:rsidRDefault="007424B9" w:rsidP="00DE2019">
      <w:r>
        <w:t>Steve Sherwood: $145,000.00</w:t>
      </w:r>
    </w:p>
    <w:p w:rsidR="007424B9" w:rsidRDefault="007424B9" w:rsidP="00DE2019"/>
    <w:p w:rsidR="007424B9" w:rsidRDefault="007424B9" w:rsidP="00DE2019">
      <w:r>
        <w:t>Morrie Doll: Behind 6 lots.</w:t>
      </w:r>
    </w:p>
    <w:p w:rsidR="00F15D02" w:rsidRDefault="00F15D02" w:rsidP="00DE2019">
      <w:r>
        <w:lastRenderedPageBreak/>
        <w:t>Steve Sherwood: That’s just for the Contracted services. I spent another less than $10,000.00 for the structures.</w:t>
      </w:r>
    </w:p>
    <w:p w:rsidR="00F15D02" w:rsidRDefault="00F15D02" w:rsidP="00DE2019"/>
    <w:p w:rsidR="00F15D02" w:rsidRDefault="00F15D02" w:rsidP="00DE2019">
      <w:r>
        <w:t>Morrie Doll: So it would be nice if we could preserve it intact.</w:t>
      </w:r>
    </w:p>
    <w:p w:rsidR="00F15D02" w:rsidRDefault="00F15D02" w:rsidP="00DE2019"/>
    <w:p w:rsidR="00F15D02" w:rsidRDefault="00F15D02" w:rsidP="00DE2019">
      <w:r>
        <w:t>President Bob Johnson: Right I agree.</w:t>
      </w:r>
    </w:p>
    <w:p w:rsidR="007424B9" w:rsidRDefault="007424B9" w:rsidP="00DE2019"/>
    <w:p w:rsidR="007424B9" w:rsidRDefault="00F15D02" w:rsidP="00DE2019">
      <w:r>
        <w:t>Morrie Doll: Before somebody jumps in there and pumps a post hole through it.</w:t>
      </w:r>
    </w:p>
    <w:p w:rsidR="00F15D02" w:rsidRDefault="00F15D02" w:rsidP="00DE2019"/>
    <w:p w:rsidR="00F15D02" w:rsidRDefault="00F15D02" w:rsidP="00DE2019">
      <w:r>
        <w:t>President Bob Johnson: Anything else Counselor?</w:t>
      </w:r>
    </w:p>
    <w:p w:rsidR="00F15D02" w:rsidRDefault="00F15D02" w:rsidP="00DE2019"/>
    <w:p w:rsidR="00420048" w:rsidRDefault="00F15D02">
      <w:r>
        <w:t>Morrie Doll: No Sir.</w:t>
      </w:r>
    </w:p>
    <w:p w:rsidR="00187372" w:rsidRDefault="00187372"/>
    <w:p w:rsidR="008A6457" w:rsidRDefault="008A6457"/>
    <w:p w:rsidR="008523DC" w:rsidRDefault="008523DC"/>
    <w:p w:rsidR="008523DC" w:rsidRDefault="008523DC">
      <w:pPr>
        <w:rPr>
          <w:b/>
          <w:u w:val="single"/>
        </w:rPr>
      </w:pPr>
      <w:r>
        <w:rPr>
          <w:b/>
          <w:u w:val="single"/>
        </w:rPr>
        <w:t>MOTION TO ADJOURN/RECESS:</w:t>
      </w:r>
    </w:p>
    <w:p w:rsidR="005C4B0A" w:rsidRDefault="005C4B0A">
      <w:pPr>
        <w:rPr>
          <w:b/>
          <w:u w:val="single"/>
        </w:rPr>
      </w:pPr>
    </w:p>
    <w:p w:rsidR="005C4B0A" w:rsidRDefault="00F15D02">
      <w:r>
        <w:t>Commissioner Terry Phillippe: I make a motion to adjourn.</w:t>
      </w:r>
    </w:p>
    <w:p w:rsidR="00F15D02" w:rsidRDefault="00F15D02"/>
    <w:p w:rsidR="00F15D02" w:rsidRDefault="00F15D02">
      <w:r>
        <w:t>Commissioner Dan Saylor: Second.</w:t>
      </w:r>
      <w:bookmarkStart w:id="0" w:name="_GoBack"/>
      <w:bookmarkEnd w:id="0"/>
    </w:p>
    <w:p w:rsidR="008A6457" w:rsidRDefault="008A6457"/>
    <w:p w:rsidR="005C4B0A" w:rsidRDefault="008A6457">
      <w:r>
        <w:t xml:space="preserve">President Bob Johnson: </w:t>
      </w:r>
      <w:r w:rsidR="005C4B0A">
        <w:t xml:space="preserve"> All in favor. 3-0</w:t>
      </w:r>
    </w:p>
    <w:p w:rsidR="005C4B0A" w:rsidRDefault="005C4B0A"/>
    <w:p w:rsidR="005C4B0A" w:rsidRDefault="005C4B0A"/>
    <w:p w:rsidR="005C4B0A" w:rsidRDefault="005C4B0A"/>
    <w:sectPr w:rsidR="005C4B0A">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E3F2A" w:rsidRDefault="004E3F2A" w:rsidP="002B0D5C">
      <w:r>
        <w:separator/>
      </w:r>
    </w:p>
  </w:endnote>
  <w:endnote w:type="continuationSeparator" w:id="0">
    <w:p w:rsidR="004E3F2A" w:rsidRDefault="004E3F2A" w:rsidP="002B0D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1340B" w:rsidRDefault="00E1340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72819915"/>
      <w:docPartObj>
        <w:docPartGallery w:val="Page Numbers (Bottom of Page)"/>
        <w:docPartUnique/>
      </w:docPartObj>
    </w:sdtPr>
    <w:sdtEndPr>
      <w:rPr>
        <w:noProof/>
      </w:rPr>
    </w:sdtEndPr>
    <w:sdtContent>
      <w:p w:rsidR="00E1340B" w:rsidRDefault="00E1340B">
        <w:pPr>
          <w:pStyle w:val="Footer"/>
          <w:jc w:val="center"/>
        </w:pPr>
        <w:r>
          <w:fldChar w:fldCharType="begin"/>
        </w:r>
        <w:r>
          <w:instrText xml:space="preserve"> PAGE   \* MERGEFORMAT </w:instrText>
        </w:r>
        <w:r>
          <w:fldChar w:fldCharType="separate"/>
        </w:r>
        <w:r w:rsidR="00BF5570">
          <w:rPr>
            <w:noProof/>
          </w:rPr>
          <w:t>6</w:t>
        </w:r>
        <w:r>
          <w:rPr>
            <w:noProof/>
          </w:rPr>
          <w:fldChar w:fldCharType="end"/>
        </w:r>
      </w:p>
    </w:sdtContent>
  </w:sdt>
  <w:p w:rsidR="00E1340B" w:rsidRDefault="00E1340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1340B" w:rsidRDefault="00E1340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E3F2A" w:rsidRDefault="004E3F2A" w:rsidP="002B0D5C">
      <w:r>
        <w:separator/>
      </w:r>
    </w:p>
  </w:footnote>
  <w:footnote w:type="continuationSeparator" w:id="0">
    <w:p w:rsidR="004E3F2A" w:rsidRDefault="004E3F2A" w:rsidP="002B0D5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1340B" w:rsidRDefault="00E1340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1340B" w:rsidRDefault="00E1340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1340B" w:rsidRDefault="00E1340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EDA7694"/>
    <w:multiLevelType w:val="hybridMultilevel"/>
    <w:tmpl w:val="B22839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93447"/>
    <w:rsid w:val="00002B90"/>
    <w:rsid w:val="0000631E"/>
    <w:rsid w:val="000464EA"/>
    <w:rsid w:val="00053354"/>
    <w:rsid w:val="00057BF7"/>
    <w:rsid w:val="0006654E"/>
    <w:rsid w:val="00131A09"/>
    <w:rsid w:val="00137501"/>
    <w:rsid w:val="0016693F"/>
    <w:rsid w:val="00187372"/>
    <w:rsid w:val="001A62FD"/>
    <w:rsid w:val="001C0D12"/>
    <w:rsid w:val="001D2C70"/>
    <w:rsid w:val="001F58E2"/>
    <w:rsid w:val="0025536F"/>
    <w:rsid w:val="002B0D5C"/>
    <w:rsid w:val="002E44AC"/>
    <w:rsid w:val="002F2CAE"/>
    <w:rsid w:val="002F34DD"/>
    <w:rsid w:val="002F42C6"/>
    <w:rsid w:val="00305A07"/>
    <w:rsid w:val="00331762"/>
    <w:rsid w:val="00356F95"/>
    <w:rsid w:val="00366A6C"/>
    <w:rsid w:val="003764D2"/>
    <w:rsid w:val="003877AC"/>
    <w:rsid w:val="003B5CA8"/>
    <w:rsid w:val="003C5322"/>
    <w:rsid w:val="003D211A"/>
    <w:rsid w:val="003D77CF"/>
    <w:rsid w:val="003F5D8D"/>
    <w:rsid w:val="00420048"/>
    <w:rsid w:val="00425325"/>
    <w:rsid w:val="00426BFC"/>
    <w:rsid w:val="004544D0"/>
    <w:rsid w:val="00484D05"/>
    <w:rsid w:val="00491405"/>
    <w:rsid w:val="004B08AA"/>
    <w:rsid w:val="004C53CE"/>
    <w:rsid w:val="004E3F2A"/>
    <w:rsid w:val="004F0FD3"/>
    <w:rsid w:val="004F37F0"/>
    <w:rsid w:val="005001CE"/>
    <w:rsid w:val="0051608A"/>
    <w:rsid w:val="005762D3"/>
    <w:rsid w:val="00576B85"/>
    <w:rsid w:val="00585E2B"/>
    <w:rsid w:val="005958C0"/>
    <w:rsid w:val="005C4B0A"/>
    <w:rsid w:val="006018E1"/>
    <w:rsid w:val="00622C7E"/>
    <w:rsid w:val="00651BA4"/>
    <w:rsid w:val="006578A4"/>
    <w:rsid w:val="00660803"/>
    <w:rsid w:val="00675C8D"/>
    <w:rsid w:val="006777EC"/>
    <w:rsid w:val="00686B60"/>
    <w:rsid w:val="006C7583"/>
    <w:rsid w:val="007262FE"/>
    <w:rsid w:val="00740CE8"/>
    <w:rsid w:val="007424B9"/>
    <w:rsid w:val="00743978"/>
    <w:rsid w:val="00761FD4"/>
    <w:rsid w:val="007626D1"/>
    <w:rsid w:val="00770AFD"/>
    <w:rsid w:val="00770DDC"/>
    <w:rsid w:val="007868A7"/>
    <w:rsid w:val="007955DD"/>
    <w:rsid w:val="007A7743"/>
    <w:rsid w:val="007D6DE2"/>
    <w:rsid w:val="007D73A3"/>
    <w:rsid w:val="007F4BEE"/>
    <w:rsid w:val="008069F1"/>
    <w:rsid w:val="00811574"/>
    <w:rsid w:val="008261B8"/>
    <w:rsid w:val="00830E86"/>
    <w:rsid w:val="0083629E"/>
    <w:rsid w:val="008523DC"/>
    <w:rsid w:val="008536E5"/>
    <w:rsid w:val="00866ABE"/>
    <w:rsid w:val="00896CBB"/>
    <w:rsid w:val="008A6457"/>
    <w:rsid w:val="008C1993"/>
    <w:rsid w:val="009176DE"/>
    <w:rsid w:val="00924366"/>
    <w:rsid w:val="00934DCB"/>
    <w:rsid w:val="00940DD7"/>
    <w:rsid w:val="00976559"/>
    <w:rsid w:val="009952DC"/>
    <w:rsid w:val="00A47465"/>
    <w:rsid w:val="00A47A07"/>
    <w:rsid w:val="00A562B0"/>
    <w:rsid w:val="00A629C5"/>
    <w:rsid w:val="00A72867"/>
    <w:rsid w:val="00A832F3"/>
    <w:rsid w:val="00A9244E"/>
    <w:rsid w:val="00A95A1D"/>
    <w:rsid w:val="00AA39A6"/>
    <w:rsid w:val="00AC26F2"/>
    <w:rsid w:val="00AE2D24"/>
    <w:rsid w:val="00AF31F6"/>
    <w:rsid w:val="00AF3E2C"/>
    <w:rsid w:val="00B02FAE"/>
    <w:rsid w:val="00B2475A"/>
    <w:rsid w:val="00B3516A"/>
    <w:rsid w:val="00B426A5"/>
    <w:rsid w:val="00B60A00"/>
    <w:rsid w:val="00B60A58"/>
    <w:rsid w:val="00B60BDF"/>
    <w:rsid w:val="00B618A3"/>
    <w:rsid w:val="00B74323"/>
    <w:rsid w:val="00B901C5"/>
    <w:rsid w:val="00B93447"/>
    <w:rsid w:val="00BA0DAE"/>
    <w:rsid w:val="00BB2382"/>
    <w:rsid w:val="00BF5570"/>
    <w:rsid w:val="00C242A6"/>
    <w:rsid w:val="00C34E2D"/>
    <w:rsid w:val="00C56B8A"/>
    <w:rsid w:val="00C84518"/>
    <w:rsid w:val="00C97709"/>
    <w:rsid w:val="00CC2ED3"/>
    <w:rsid w:val="00CC4DFB"/>
    <w:rsid w:val="00CE090B"/>
    <w:rsid w:val="00D06488"/>
    <w:rsid w:val="00D16699"/>
    <w:rsid w:val="00D631A2"/>
    <w:rsid w:val="00D810CE"/>
    <w:rsid w:val="00D86F2F"/>
    <w:rsid w:val="00DA69A0"/>
    <w:rsid w:val="00DC709D"/>
    <w:rsid w:val="00DC7BFE"/>
    <w:rsid w:val="00DE2019"/>
    <w:rsid w:val="00E1340B"/>
    <w:rsid w:val="00E14E21"/>
    <w:rsid w:val="00E20FA3"/>
    <w:rsid w:val="00E34190"/>
    <w:rsid w:val="00E34B32"/>
    <w:rsid w:val="00E37B0F"/>
    <w:rsid w:val="00E81DB2"/>
    <w:rsid w:val="00E93050"/>
    <w:rsid w:val="00EB07A9"/>
    <w:rsid w:val="00ED4DD7"/>
    <w:rsid w:val="00F022E0"/>
    <w:rsid w:val="00F15D02"/>
    <w:rsid w:val="00F60459"/>
    <w:rsid w:val="00F8114F"/>
    <w:rsid w:val="00F86852"/>
    <w:rsid w:val="00FF7337"/>
    <w:rsid w:val="00FF770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3BE82B"/>
  <w15:chartTrackingRefBased/>
  <w15:docId w15:val="{0B0E4111-21A1-4CB1-A284-9D7CCE73F6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93447"/>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B0D5C"/>
    <w:pPr>
      <w:tabs>
        <w:tab w:val="center" w:pos="4680"/>
        <w:tab w:val="right" w:pos="9360"/>
      </w:tabs>
    </w:pPr>
  </w:style>
  <w:style w:type="character" w:customStyle="1" w:styleId="HeaderChar">
    <w:name w:val="Header Char"/>
    <w:basedOn w:val="DefaultParagraphFont"/>
    <w:link w:val="Header"/>
    <w:uiPriority w:val="99"/>
    <w:rsid w:val="002B0D5C"/>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2B0D5C"/>
    <w:pPr>
      <w:tabs>
        <w:tab w:val="center" w:pos="4680"/>
        <w:tab w:val="right" w:pos="9360"/>
      </w:tabs>
    </w:pPr>
  </w:style>
  <w:style w:type="character" w:customStyle="1" w:styleId="FooterChar">
    <w:name w:val="Footer Char"/>
    <w:basedOn w:val="DefaultParagraphFont"/>
    <w:link w:val="Footer"/>
    <w:uiPriority w:val="99"/>
    <w:rsid w:val="002B0D5C"/>
    <w:rPr>
      <w:rFonts w:ascii="Times New Roman" w:eastAsia="Times New Roman" w:hAnsi="Times New Roman" w:cs="Times New Roman"/>
      <w:sz w:val="24"/>
      <w:szCs w:val="24"/>
    </w:rPr>
  </w:style>
  <w:style w:type="paragraph" w:styleId="ListParagraph">
    <w:name w:val="List Paragraph"/>
    <w:basedOn w:val="Normal"/>
    <w:uiPriority w:val="34"/>
    <w:qFormat/>
    <w:rsid w:val="00A629C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07890803">
      <w:bodyDiv w:val="1"/>
      <w:marLeft w:val="0"/>
      <w:marRight w:val="0"/>
      <w:marTop w:val="0"/>
      <w:marBottom w:val="0"/>
      <w:divBdr>
        <w:top w:val="none" w:sz="0" w:space="0" w:color="auto"/>
        <w:left w:val="none" w:sz="0" w:space="0" w:color="auto"/>
        <w:bottom w:val="none" w:sz="0" w:space="0" w:color="auto"/>
        <w:right w:val="none" w:sz="0" w:space="0" w:color="auto"/>
      </w:divBdr>
    </w:div>
    <w:div w:id="1233807559">
      <w:bodyDiv w:val="1"/>
      <w:marLeft w:val="0"/>
      <w:marRight w:val="0"/>
      <w:marTop w:val="0"/>
      <w:marBottom w:val="0"/>
      <w:divBdr>
        <w:top w:val="none" w:sz="0" w:space="0" w:color="auto"/>
        <w:left w:val="none" w:sz="0" w:space="0" w:color="auto"/>
        <w:bottom w:val="none" w:sz="0" w:space="0" w:color="auto"/>
        <w:right w:val="none" w:sz="0" w:space="0" w:color="auto"/>
      </w:divBdr>
    </w:div>
    <w:div w:id="1356466375">
      <w:bodyDiv w:val="1"/>
      <w:marLeft w:val="0"/>
      <w:marRight w:val="0"/>
      <w:marTop w:val="0"/>
      <w:marBottom w:val="0"/>
      <w:divBdr>
        <w:top w:val="none" w:sz="0" w:space="0" w:color="auto"/>
        <w:left w:val="none" w:sz="0" w:space="0" w:color="auto"/>
        <w:bottom w:val="none" w:sz="0" w:space="0" w:color="auto"/>
        <w:right w:val="none" w:sz="0" w:space="0" w:color="auto"/>
      </w:divBdr>
    </w:div>
    <w:div w:id="1508205036">
      <w:bodyDiv w:val="1"/>
      <w:marLeft w:val="0"/>
      <w:marRight w:val="0"/>
      <w:marTop w:val="0"/>
      <w:marBottom w:val="0"/>
      <w:divBdr>
        <w:top w:val="none" w:sz="0" w:space="0" w:color="auto"/>
        <w:left w:val="none" w:sz="0" w:space="0" w:color="auto"/>
        <w:bottom w:val="none" w:sz="0" w:space="0" w:color="auto"/>
        <w:right w:val="none" w:sz="0" w:space="0" w:color="auto"/>
      </w:divBdr>
    </w:div>
    <w:div w:id="1530874379">
      <w:bodyDiv w:val="1"/>
      <w:marLeft w:val="0"/>
      <w:marRight w:val="0"/>
      <w:marTop w:val="0"/>
      <w:marBottom w:val="0"/>
      <w:divBdr>
        <w:top w:val="none" w:sz="0" w:space="0" w:color="auto"/>
        <w:left w:val="none" w:sz="0" w:space="0" w:color="auto"/>
        <w:bottom w:val="none" w:sz="0" w:space="0" w:color="auto"/>
        <w:right w:val="none" w:sz="0" w:space="0" w:color="auto"/>
      </w:divBdr>
    </w:div>
    <w:div w:id="20162288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177</TotalTime>
  <Pages>6</Pages>
  <Words>1496</Words>
  <Characters>8528</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10004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Dana Upton</dc:creator>
  <cp:keywords/>
  <dc:description/>
  <cp:lastModifiedBy>Dana Upton</cp:lastModifiedBy>
  <cp:revision>9</cp:revision>
  <dcterms:created xsi:type="dcterms:W3CDTF">2023-05-01T14:26:00Z</dcterms:created>
  <dcterms:modified xsi:type="dcterms:W3CDTF">2023-05-01T20:46:00Z</dcterms:modified>
</cp:coreProperties>
</file>